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D18E" w14:textId="7AEDFA59" w:rsidR="002D6663" w:rsidRPr="00A93A9C" w:rsidRDefault="002D6663" w:rsidP="002D666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93A9C">
        <w:rPr>
          <w:rFonts w:asciiTheme="majorHAnsi" w:eastAsia="Times New Roman" w:hAnsiTheme="majorHAnsi" w:cs="Times New Roman"/>
        </w:rPr>
        <w:t xml:space="preserve">Na temelju članka </w:t>
      </w:r>
      <w:r w:rsidR="00242E85" w:rsidRPr="00A93A9C">
        <w:rPr>
          <w:rFonts w:asciiTheme="majorHAnsi" w:eastAsia="Times New Roman" w:hAnsiTheme="majorHAnsi" w:cs="Times New Roman"/>
        </w:rPr>
        <w:t xml:space="preserve">5. i </w:t>
      </w:r>
      <w:r w:rsidRPr="00A93A9C">
        <w:rPr>
          <w:rFonts w:asciiTheme="majorHAnsi" w:eastAsia="Times New Roman" w:hAnsiTheme="majorHAnsi" w:cs="Times New Roman"/>
        </w:rPr>
        <w:t xml:space="preserve">6. Zakona o unapređenju poduzetničke infrastrukture («Narodne novine» broj </w:t>
      </w:r>
      <w:r w:rsidR="00242E85" w:rsidRPr="00A93A9C">
        <w:rPr>
          <w:rFonts w:asciiTheme="majorHAnsi" w:eastAsia="Times New Roman" w:hAnsiTheme="majorHAnsi" w:cs="Times New Roman"/>
        </w:rPr>
        <w:t>93/13, 114/13, 41/14, 57/18</w:t>
      </w:r>
      <w:r w:rsidR="00C54C70">
        <w:rPr>
          <w:rFonts w:asciiTheme="majorHAnsi" w:eastAsia="Times New Roman" w:hAnsiTheme="majorHAnsi" w:cs="Times New Roman"/>
        </w:rPr>
        <w:t xml:space="preserve"> i</w:t>
      </w:r>
      <w:r w:rsidR="00242E85" w:rsidRPr="00A93A9C">
        <w:rPr>
          <w:rFonts w:asciiTheme="majorHAnsi" w:eastAsia="Times New Roman" w:hAnsiTheme="majorHAnsi" w:cs="Times New Roman"/>
        </w:rPr>
        <w:t xml:space="preserve"> 138/21</w:t>
      </w:r>
      <w:r w:rsidRPr="00A93A9C">
        <w:rPr>
          <w:rFonts w:asciiTheme="majorHAnsi" w:eastAsia="Times New Roman" w:hAnsiTheme="majorHAnsi" w:cs="Times New Roman"/>
        </w:rPr>
        <w:t xml:space="preserve">) i </w:t>
      </w:r>
      <w:r w:rsidR="00AB6057" w:rsidRPr="00A93A9C">
        <w:rPr>
          <w:rFonts w:asciiTheme="majorHAnsi" w:eastAsia="Times New Roman" w:hAnsiTheme="majorHAnsi" w:cs="Times New Roman"/>
        </w:rPr>
        <w:t>čl. 32</w:t>
      </w:r>
      <w:r w:rsidRPr="00A93A9C">
        <w:rPr>
          <w:rFonts w:asciiTheme="majorHAnsi" w:eastAsia="Times New Roman" w:hAnsiTheme="majorHAnsi" w:cs="Times New Roman"/>
        </w:rPr>
        <w:t xml:space="preserve">. Statuta Općine Sv. Filip i Jakov („Službeni glasnik Općine Sv. Filip i Jakov“ broj </w:t>
      </w:r>
      <w:r w:rsidR="0039077F" w:rsidRPr="00A93A9C">
        <w:rPr>
          <w:rFonts w:asciiTheme="majorHAnsi" w:hAnsiTheme="majorHAnsi"/>
          <w:color w:val="000000" w:themeColor="text1"/>
        </w:rPr>
        <w:t>broj 02/14 – proč. tekst, 06/14, 1/18, 1/20 i 2/21),</w:t>
      </w:r>
      <w:r w:rsidRPr="00A93A9C">
        <w:rPr>
          <w:rFonts w:asciiTheme="majorHAnsi" w:eastAsia="Times New Roman" w:hAnsiTheme="majorHAnsi" w:cs="Times New Roman"/>
        </w:rPr>
        <w:t>) Općinsko vijeće Općine Sv</w:t>
      </w:r>
      <w:r w:rsidR="00E75FBB">
        <w:rPr>
          <w:rFonts w:asciiTheme="majorHAnsi" w:eastAsia="Times New Roman" w:hAnsiTheme="majorHAnsi" w:cs="Times New Roman"/>
        </w:rPr>
        <w:t>eti</w:t>
      </w:r>
      <w:r w:rsidRPr="00A93A9C">
        <w:rPr>
          <w:rFonts w:asciiTheme="majorHAnsi" w:eastAsia="Times New Roman" w:hAnsiTheme="majorHAnsi" w:cs="Times New Roman"/>
        </w:rPr>
        <w:t xml:space="preserve"> Filip i Jakov, na </w:t>
      </w:r>
      <w:r w:rsidR="00C54C70">
        <w:rPr>
          <w:rFonts w:asciiTheme="majorHAnsi" w:eastAsia="Times New Roman" w:hAnsiTheme="majorHAnsi" w:cs="Times New Roman"/>
        </w:rPr>
        <w:t>18</w:t>
      </w:r>
      <w:r w:rsidRPr="00A93A9C">
        <w:rPr>
          <w:rFonts w:asciiTheme="majorHAnsi" w:eastAsia="Times New Roman" w:hAnsiTheme="majorHAnsi" w:cs="Times New Roman"/>
        </w:rPr>
        <w:t xml:space="preserve">. sjednici održanoj dana </w:t>
      </w:r>
      <w:r w:rsidR="00A93A9C" w:rsidRPr="00A93A9C">
        <w:rPr>
          <w:rFonts w:asciiTheme="majorHAnsi" w:eastAsia="Times New Roman" w:hAnsiTheme="majorHAnsi" w:cs="Times New Roman"/>
        </w:rPr>
        <w:t>__</w:t>
      </w:r>
      <w:r w:rsidRPr="00A93A9C">
        <w:rPr>
          <w:rFonts w:asciiTheme="majorHAnsi" w:eastAsia="Times New Roman" w:hAnsiTheme="majorHAnsi" w:cs="Times New Roman"/>
        </w:rPr>
        <w:t>. li</w:t>
      </w:r>
      <w:r w:rsidR="00A93A9C" w:rsidRPr="00A93A9C">
        <w:rPr>
          <w:rFonts w:asciiTheme="majorHAnsi" w:eastAsia="Times New Roman" w:hAnsiTheme="majorHAnsi" w:cs="Times New Roman"/>
        </w:rPr>
        <w:t>stopada</w:t>
      </w:r>
      <w:r w:rsidRPr="00A93A9C">
        <w:rPr>
          <w:rFonts w:asciiTheme="majorHAnsi" w:eastAsia="Times New Roman" w:hAnsiTheme="majorHAnsi" w:cs="Times New Roman"/>
        </w:rPr>
        <w:t xml:space="preserve"> 20</w:t>
      </w:r>
      <w:r w:rsidR="00A93A9C" w:rsidRPr="00A93A9C">
        <w:rPr>
          <w:rFonts w:asciiTheme="majorHAnsi" w:eastAsia="Times New Roman" w:hAnsiTheme="majorHAnsi" w:cs="Times New Roman"/>
        </w:rPr>
        <w:t>24</w:t>
      </w:r>
      <w:r w:rsidRPr="00A93A9C">
        <w:rPr>
          <w:rFonts w:asciiTheme="majorHAnsi" w:eastAsia="Times New Roman" w:hAnsiTheme="majorHAnsi" w:cs="Times New Roman"/>
        </w:rPr>
        <w:t>. godine donijelo je</w:t>
      </w:r>
    </w:p>
    <w:p w14:paraId="25716284" w14:textId="77777777" w:rsidR="002D6663" w:rsidRPr="00A93A9C" w:rsidRDefault="002D6663" w:rsidP="002D6663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09DD38F3" w14:textId="77777777" w:rsidR="002D6663" w:rsidRPr="00A93A9C" w:rsidRDefault="002D6663" w:rsidP="002D6663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sz w:val="24"/>
        </w:rPr>
      </w:pPr>
      <w:r w:rsidRPr="00A93A9C">
        <w:rPr>
          <w:rFonts w:asciiTheme="majorHAnsi" w:eastAsia="Times New Roman" w:hAnsiTheme="majorHAnsi" w:cs="Times New Roman"/>
          <w:b/>
          <w:sz w:val="24"/>
        </w:rPr>
        <w:t>ODLUKU</w:t>
      </w:r>
    </w:p>
    <w:p w14:paraId="15A84476" w14:textId="77777777" w:rsidR="000C1FDA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</w:rPr>
      </w:pPr>
      <w:r w:rsidRPr="00A93A9C">
        <w:rPr>
          <w:rFonts w:asciiTheme="majorHAnsi" w:eastAsia="Times New Roman" w:hAnsiTheme="majorHAnsi" w:cs="Times New Roman"/>
          <w:b/>
          <w:sz w:val="24"/>
        </w:rPr>
        <w:t xml:space="preserve">o </w:t>
      </w:r>
      <w:r w:rsidR="00A93A9C" w:rsidRPr="00A93A9C">
        <w:rPr>
          <w:rFonts w:asciiTheme="majorHAnsi" w:eastAsia="Times New Roman" w:hAnsiTheme="majorHAnsi" w:cs="Times New Roman"/>
          <w:b/>
          <w:sz w:val="24"/>
        </w:rPr>
        <w:t xml:space="preserve">izmjeni i dopuni Odluke o </w:t>
      </w:r>
      <w:r w:rsidRPr="00A93A9C">
        <w:rPr>
          <w:rFonts w:asciiTheme="majorHAnsi" w:eastAsia="Times New Roman" w:hAnsiTheme="majorHAnsi" w:cs="Times New Roman"/>
          <w:b/>
          <w:sz w:val="24"/>
        </w:rPr>
        <w:t>osnivanju</w:t>
      </w:r>
    </w:p>
    <w:p w14:paraId="06DE7156" w14:textId="2E628C2C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</w:rPr>
      </w:pPr>
      <w:r w:rsidRPr="00A93A9C">
        <w:rPr>
          <w:rFonts w:asciiTheme="majorHAnsi" w:eastAsia="Times New Roman" w:hAnsiTheme="majorHAnsi" w:cs="Times New Roman"/>
          <w:b/>
          <w:sz w:val="24"/>
        </w:rPr>
        <w:t>Zone zanatskih i servisnih djelatnosti Sv. Filip i Jakov</w:t>
      </w:r>
    </w:p>
    <w:p w14:paraId="1EAEA66B" w14:textId="77777777" w:rsidR="002D6663" w:rsidRDefault="002D6663" w:rsidP="002D6663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19F5D51B" w14:textId="77777777" w:rsidR="009E13C0" w:rsidRPr="00A93A9C" w:rsidRDefault="009E13C0" w:rsidP="002D6663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2D3316DD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1C00D469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>Članak 1.</w:t>
      </w:r>
    </w:p>
    <w:p w14:paraId="7144A859" w14:textId="0D61B0F2" w:rsidR="00730611" w:rsidRDefault="00992332" w:rsidP="002D6663">
      <w:pPr>
        <w:tabs>
          <w:tab w:val="left" w:pos="567"/>
        </w:tabs>
        <w:spacing w:after="0" w:line="240" w:lineRule="auto"/>
        <w:ind w:right="-52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</w:r>
      <w:r w:rsidR="009039AB">
        <w:rPr>
          <w:rFonts w:asciiTheme="majorHAnsi" w:eastAsia="Times New Roman" w:hAnsiTheme="majorHAnsi" w:cs="Times New Roman"/>
        </w:rPr>
        <w:t xml:space="preserve">U Odluci o </w:t>
      </w:r>
      <w:r w:rsidR="002D6663" w:rsidRPr="00A93A9C">
        <w:rPr>
          <w:rFonts w:asciiTheme="majorHAnsi" w:eastAsia="Times New Roman" w:hAnsiTheme="majorHAnsi" w:cs="Times New Roman"/>
        </w:rPr>
        <w:t>osniva</w:t>
      </w:r>
      <w:r w:rsidR="009039AB">
        <w:rPr>
          <w:rFonts w:asciiTheme="majorHAnsi" w:eastAsia="Times New Roman" w:hAnsiTheme="majorHAnsi" w:cs="Times New Roman"/>
        </w:rPr>
        <w:t>nju</w:t>
      </w:r>
      <w:r w:rsidR="002D6663" w:rsidRPr="00A93A9C">
        <w:rPr>
          <w:rFonts w:asciiTheme="majorHAnsi" w:eastAsia="Times New Roman" w:hAnsiTheme="majorHAnsi" w:cs="Times New Roman"/>
        </w:rPr>
        <w:t xml:space="preserve"> Zon</w:t>
      </w:r>
      <w:r w:rsidR="009039AB">
        <w:rPr>
          <w:rFonts w:asciiTheme="majorHAnsi" w:eastAsia="Times New Roman" w:hAnsiTheme="majorHAnsi" w:cs="Times New Roman"/>
        </w:rPr>
        <w:t>e</w:t>
      </w:r>
      <w:r w:rsidR="002D6663" w:rsidRPr="00A93A9C">
        <w:rPr>
          <w:rFonts w:asciiTheme="majorHAnsi" w:eastAsia="Times New Roman" w:hAnsiTheme="majorHAnsi" w:cs="Times New Roman"/>
        </w:rPr>
        <w:t xml:space="preserve"> zanatskih i servisnih djelatnosti Sv. Filip i Jakov</w:t>
      </w:r>
      <w:r w:rsidR="00E54CC1">
        <w:rPr>
          <w:rFonts w:asciiTheme="majorHAnsi" w:eastAsia="Times New Roman" w:hAnsiTheme="majorHAnsi" w:cs="Times New Roman"/>
        </w:rPr>
        <w:t xml:space="preserve"> (</w:t>
      </w:r>
      <w:r w:rsidR="00E54CC1" w:rsidRPr="00A93A9C">
        <w:rPr>
          <w:rFonts w:asciiTheme="majorHAnsi" w:eastAsia="Times New Roman" w:hAnsiTheme="majorHAnsi" w:cs="Times New Roman"/>
        </w:rPr>
        <w:t>„Službeni glasnik Općine Sveti Filip i Jakov“</w:t>
      </w:r>
      <w:r w:rsidR="00E54CC1">
        <w:rPr>
          <w:rFonts w:asciiTheme="majorHAnsi" w:eastAsia="Times New Roman" w:hAnsiTheme="majorHAnsi" w:cs="Times New Roman"/>
        </w:rPr>
        <w:t xml:space="preserve"> broj 05/15 i </w:t>
      </w:r>
      <w:r w:rsidR="00F43D09">
        <w:rPr>
          <w:rFonts w:asciiTheme="majorHAnsi" w:eastAsia="Times New Roman" w:hAnsiTheme="majorHAnsi" w:cs="Times New Roman"/>
        </w:rPr>
        <w:t xml:space="preserve">09/16) mijenja se članak </w:t>
      </w:r>
      <w:r w:rsidR="00730611">
        <w:rPr>
          <w:rFonts w:asciiTheme="majorHAnsi" w:eastAsia="Times New Roman" w:hAnsiTheme="majorHAnsi" w:cs="Times New Roman"/>
        </w:rPr>
        <w:t xml:space="preserve">1. </w:t>
      </w:r>
      <w:r w:rsidR="00906F43">
        <w:rPr>
          <w:rFonts w:asciiTheme="majorHAnsi" w:eastAsia="Times New Roman" w:hAnsiTheme="majorHAnsi" w:cs="Times New Roman"/>
        </w:rPr>
        <w:t>i</w:t>
      </w:r>
      <w:r w:rsidR="002B65CC">
        <w:rPr>
          <w:rFonts w:asciiTheme="majorHAnsi" w:eastAsia="Times New Roman" w:hAnsiTheme="majorHAnsi" w:cs="Times New Roman"/>
        </w:rPr>
        <w:t xml:space="preserve"> sada</w:t>
      </w:r>
      <w:r w:rsidR="00730611">
        <w:rPr>
          <w:rFonts w:asciiTheme="majorHAnsi" w:eastAsia="Times New Roman" w:hAnsiTheme="majorHAnsi" w:cs="Times New Roman"/>
        </w:rPr>
        <w:t xml:space="preserve"> glasi kako slijedi:</w:t>
      </w:r>
    </w:p>
    <w:p w14:paraId="22E567E0" w14:textId="576340A2" w:rsidR="00992332" w:rsidRDefault="00992332" w:rsidP="00992332">
      <w:pPr>
        <w:tabs>
          <w:tab w:val="left" w:pos="567"/>
        </w:tabs>
        <w:spacing w:after="0" w:line="240" w:lineRule="auto"/>
        <w:ind w:right="-52"/>
        <w:jc w:val="center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„</w:t>
      </w:r>
    </w:p>
    <w:p w14:paraId="66E1757E" w14:textId="0E222956" w:rsidR="002D6663" w:rsidRPr="002B65CC" w:rsidRDefault="00992332" w:rsidP="002D6663">
      <w:pPr>
        <w:tabs>
          <w:tab w:val="left" w:pos="567"/>
        </w:tabs>
        <w:spacing w:after="0" w:line="240" w:lineRule="auto"/>
        <w:ind w:right="-52"/>
        <w:jc w:val="both"/>
        <w:rPr>
          <w:rFonts w:asciiTheme="majorHAnsi" w:eastAsia="Times New Roman" w:hAnsiTheme="majorHAnsi" w:cs="Times New Roman"/>
          <w:i/>
          <w:iCs/>
        </w:rPr>
      </w:pPr>
      <w:r>
        <w:rPr>
          <w:rFonts w:asciiTheme="majorHAnsi" w:eastAsia="Times New Roman" w:hAnsiTheme="majorHAnsi" w:cs="Times New Roman"/>
        </w:rPr>
        <w:tab/>
      </w:r>
      <w:r w:rsidR="00730611" w:rsidRPr="002B65CC">
        <w:rPr>
          <w:rFonts w:asciiTheme="majorHAnsi" w:eastAsia="Times New Roman" w:hAnsiTheme="majorHAnsi" w:cs="Times New Roman"/>
          <w:i/>
          <w:iCs/>
        </w:rPr>
        <w:t>Ovom Odlukom osniva se „Zona zanatskih i servisnih djelatnosti Sv. Filip i Jakov“ u naselju Sv. Filip i Jakov</w:t>
      </w:r>
      <w:r w:rsidRPr="002B65CC">
        <w:rPr>
          <w:rFonts w:asciiTheme="majorHAnsi" w:eastAsia="Times New Roman" w:hAnsiTheme="majorHAnsi" w:cs="Times New Roman"/>
          <w:i/>
          <w:iCs/>
        </w:rPr>
        <w:t>,</w:t>
      </w:r>
      <w:r w:rsidR="002D6663" w:rsidRPr="002B65CC">
        <w:rPr>
          <w:rFonts w:asciiTheme="majorHAnsi" w:eastAsia="Times New Roman" w:hAnsiTheme="majorHAnsi" w:cs="Times New Roman"/>
          <w:i/>
          <w:iCs/>
        </w:rPr>
        <w:t xml:space="preserve"> koja se nalazi unutar obuhvata Prostornog plana uređenja Općine Sv. Filip i Jakov </w:t>
      </w:r>
      <w:r w:rsidR="00EE5BC7" w:rsidRPr="002B65CC">
        <w:rPr>
          <w:rFonts w:asciiTheme="majorHAnsi" w:eastAsia="Times New Roman" w:hAnsiTheme="majorHAnsi" w:cs="Times New Roman"/>
          <w:i/>
          <w:iCs/>
        </w:rPr>
        <w:t>„Službeni glasnik Općine Sveti Filip i Jakov“ broj 2/02, 3/06, 2/14</w:t>
      </w:r>
      <w:r w:rsidR="002C26E5" w:rsidRPr="002B65CC">
        <w:rPr>
          <w:rFonts w:asciiTheme="majorHAnsi" w:eastAsia="Times New Roman" w:hAnsiTheme="majorHAnsi" w:cs="Times New Roman"/>
          <w:i/>
          <w:iCs/>
        </w:rPr>
        <w:t xml:space="preserve">, </w:t>
      </w:r>
      <w:r w:rsidR="00EE5BC7" w:rsidRPr="002B65CC">
        <w:rPr>
          <w:rFonts w:asciiTheme="majorHAnsi" w:eastAsia="Times New Roman" w:hAnsiTheme="majorHAnsi" w:cs="Times New Roman"/>
          <w:i/>
          <w:iCs/>
        </w:rPr>
        <w:t>3/15</w:t>
      </w:r>
      <w:r w:rsidR="00211BBB">
        <w:rPr>
          <w:rFonts w:asciiTheme="majorHAnsi" w:eastAsia="Times New Roman" w:hAnsiTheme="majorHAnsi" w:cs="Times New Roman"/>
          <w:i/>
          <w:iCs/>
        </w:rPr>
        <w:t>,</w:t>
      </w:r>
      <w:r w:rsidR="0023716A">
        <w:rPr>
          <w:rFonts w:asciiTheme="majorHAnsi" w:eastAsia="Times New Roman" w:hAnsiTheme="majorHAnsi" w:cs="Times New Roman"/>
          <w:i/>
          <w:iCs/>
        </w:rPr>
        <w:t xml:space="preserve"> </w:t>
      </w:r>
      <w:r w:rsidR="00211BBB">
        <w:rPr>
          <w:rFonts w:asciiTheme="majorHAnsi" w:eastAsia="Times New Roman" w:hAnsiTheme="majorHAnsi" w:cs="Times New Roman"/>
          <w:i/>
          <w:iCs/>
        </w:rPr>
        <w:t>2/17, 13/18, 10/19, 3/20, 2/21, 8/22 i 1/24</w:t>
      </w:r>
      <w:r w:rsidR="002D6663" w:rsidRPr="00211BBB">
        <w:rPr>
          <w:rFonts w:asciiTheme="majorHAnsi" w:eastAsia="Times New Roman" w:hAnsiTheme="majorHAnsi" w:cs="Times New Roman"/>
          <w:i/>
          <w:iCs/>
        </w:rPr>
        <w:t>)</w:t>
      </w:r>
      <w:r w:rsidR="002D6663" w:rsidRPr="002B65CC">
        <w:rPr>
          <w:rFonts w:asciiTheme="majorHAnsi" w:eastAsia="Times New Roman" w:hAnsiTheme="majorHAnsi" w:cs="Times New Roman"/>
          <w:i/>
          <w:iCs/>
        </w:rPr>
        <w:t xml:space="preserve"> i za koju </w:t>
      </w:r>
      <w:r w:rsidR="006476DE">
        <w:rPr>
          <w:rFonts w:asciiTheme="majorHAnsi" w:eastAsia="Times New Roman" w:hAnsiTheme="majorHAnsi" w:cs="Times New Roman"/>
          <w:i/>
          <w:iCs/>
        </w:rPr>
        <w:t>je</w:t>
      </w:r>
      <w:r w:rsidR="004F527D" w:rsidRPr="002B65CC">
        <w:rPr>
          <w:rFonts w:asciiTheme="majorHAnsi" w:eastAsia="Times New Roman" w:hAnsiTheme="majorHAnsi" w:cs="Times New Roman"/>
          <w:i/>
          <w:iCs/>
        </w:rPr>
        <w:t xml:space="preserve"> </w:t>
      </w:r>
      <w:r w:rsidR="00C95F89" w:rsidRPr="002B65CC">
        <w:rPr>
          <w:rFonts w:asciiTheme="majorHAnsi" w:eastAsia="Times New Roman" w:hAnsiTheme="majorHAnsi" w:cs="Times New Roman"/>
          <w:i/>
          <w:iCs/>
        </w:rPr>
        <w:t>usvojen</w:t>
      </w:r>
      <w:r w:rsidR="004F527D" w:rsidRPr="002B65CC">
        <w:rPr>
          <w:rFonts w:asciiTheme="majorHAnsi" w:eastAsia="Times New Roman" w:hAnsiTheme="majorHAnsi" w:cs="Times New Roman"/>
          <w:i/>
          <w:iCs/>
        </w:rPr>
        <w:t xml:space="preserve"> </w:t>
      </w:r>
      <w:r w:rsidR="002D6663" w:rsidRPr="006476DE">
        <w:rPr>
          <w:rFonts w:asciiTheme="majorHAnsi" w:eastAsia="Times New Roman" w:hAnsiTheme="majorHAnsi" w:cs="Times New Roman"/>
          <w:i/>
          <w:iCs/>
        </w:rPr>
        <w:t>Urbanističk</w:t>
      </w:r>
      <w:r w:rsidR="006476DE" w:rsidRPr="006476DE">
        <w:rPr>
          <w:rFonts w:asciiTheme="majorHAnsi" w:eastAsia="Times New Roman" w:hAnsiTheme="majorHAnsi" w:cs="Times New Roman"/>
          <w:i/>
          <w:iCs/>
        </w:rPr>
        <w:t>i</w:t>
      </w:r>
      <w:r w:rsidR="002D6663" w:rsidRPr="006476DE">
        <w:rPr>
          <w:rFonts w:asciiTheme="majorHAnsi" w:eastAsia="Times New Roman" w:hAnsiTheme="majorHAnsi" w:cs="Times New Roman"/>
          <w:i/>
          <w:iCs/>
        </w:rPr>
        <w:t xml:space="preserve"> plan uređenja </w:t>
      </w:r>
      <w:r w:rsidR="004F527D" w:rsidRPr="006476DE">
        <w:rPr>
          <w:rFonts w:asciiTheme="majorHAnsi" w:eastAsia="Times New Roman" w:hAnsiTheme="majorHAnsi" w:cs="Times New Roman"/>
          <w:i/>
          <w:iCs/>
        </w:rPr>
        <w:t>Z</w:t>
      </w:r>
      <w:r w:rsidR="002D6663" w:rsidRPr="006476DE">
        <w:rPr>
          <w:rFonts w:asciiTheme="majorHAnsi" w:eastAsia="Times New Roman" w:hAnsiTheme="majorHAnsi" w:cs="Times New Roman"/>
          <w:i/>
          <w:iCs/>
        </w:rPr>
        <w:t>one zanatskih i servisnih djelatnosti Sveti Filip i Jakov</w:t>
      </w:r>
      <w:r w:rsidR="006476DE" w:rsidRPr="006476DE">
        <w:rPr>
          <w:rFonts w:asciiTheme="majorHAnsi" w:eastAsia="Times New Roman" w:hAnsiTheme="majorHAnsi" w:cs="Times New Roman"/>
          <w:i/>
          <w:iCs/>
        </w:rPr>
        <w:t xml:space="preserve"> </w:t>
      </w:r>
      <w:r w:rsidR="005929D6" w:rsidRPr="006476DE">
        <w:rPr>
          <w:rFonts w:asciiTheme="majorHAnsi" w:eastAsia="Times New Roman" w:hAnsiTheme="majorHAnsi" w:cs="Times New Roman"/>
          <w:i/>
          <w:iCs/>
        </w:rPr>
        <w:t xml:space="preserve">(„Službeni glasnik Općine Sveti Filip i Jakov“ broj </w:t>
      </w:r>
      <w:r w:rsidR="00402B6B" w:rsidRPr="006476DE">
        <w:rPr>
          <w:rFonts w:asciiTheme="majorHAnsi" w:eastAsia="Times New Roman" w:hAnsiTheme="majorHAnsi" w:cs="Times New Roman"/>
          <w:i/>
          <w:iCs/>
        </w:rPr>
        <w:t>9/15</w:t>
      </w:r>
      <w:r w:rsidR="00402B6B">
        <w:rPr>
          <w:rFonts w:asciiTheme="majorHAnsi" w:eastAsia="Times New Roman" w:hAnsiTheme="majorHAnsi" w:cs="Times New Roman"/>
          <w:i/>
          <w:iCs/>
        </w:rPr>
        <w:t xml:space="preserve"> i </w:t>
      </w:r>
      <w:r w:rsidR="005929D6" w:rsidRPr="006476DE">
        <w:rPr>
          <w:rFonts w:asciiTheme="majorHAnsi" w:eastAsia="Times New Roman" w:hAnsiTheme="majorHAnsi" w:cs="Times New Roman"/>
          <w:i/>
          <w:iCs/>
        </w:rPr>
        <w:t>13/23)</w:t>
      </w:r>
      <w:r w:rsidR="002D6663" w:rsidRPr="006476DE">
        <w:rPr>
          <w:rFonts w:asciiTheme="majorHAnsi" w:eastAsia="Times New Roman" w:hAnsiTheme="majorHAnsi" w:cs="Times New Roman"/>
          <w:i/>
          <w:iCs/>
        </w:rPr>
        <w:t>.</w:t>
      </w:r>
      <w:r w:rsidR="003D1F44" w:rsidRPr="002B65CC">
        <w:rPr>
          <w:rFonts w:asciiTheme="majorHAnsi" w:eastAsia="Times New Roman" w:hAnsiTheme="majorHAnsi" w:cs="Times New Roman"/>
          <w:i/>
          <w:iCs/>
        </w:rPr>
        <w:t xml:space="preserve"> </w:t>
      </w:r>
    </w:p>
    <w:p w14:paraId="1EBC2A86" w14:textId="3BA4F494" w:rsidR="00992332" w:rsidRPr="007F7525" w:rsidRDefault="00992332" w:rsidP="00992332">
      <w:pPr>
        <w:tabs>
          <w:tab w:val="left" w:pos="567"/>
        </w:tabs>
        <w:spacing w:after="0" w:line="240" w:lineRule="auto"/>
        <w:ind w:right="-52"/>
        <w:jc w:val="center"/>
        <w:rPr>
          <w:rFonts w:asciiTheme="majorHAnsi" w:eastAsia="Times New Roman" w:hAnsiTheme="majorHAnsi" w:cs="Times New Roman"/>
          <w:i/>
          <w:iCs/>
        </w:rPr>
      </w:pPr>
      <w:r w:rsidRPr="007F7525">
        <w:rPr>
          <w:rFonts w:asciiTheme="majorHAnsi" w:eastAsia="Times New Roman" w:hAnsiTheme="majorHAnsi" w:cs="Times New Roman"/>
          <w:i/>
          <w:iCs/>
        </w:rPr>
        <w:t>„</w:t>
      </w:r>
    </w:p>
    <w:p w14:paraId="72654933" w14:textId="77777777" w:rsidR="002D6663" w:rsidRPr="00A93A9C" w:rsidRDefault="002D6663" w:rsidP="002D6663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14:paraId="32B60EFB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>Članak 2.</w:t>
      </w:r>
    </w:p>
    <w:p w14:paraId="636C313D" w14:textId="54EE3958" w:rsidR="007D03B7" w:rsidRDefault="00992332" w:rsidP="00EE5BC7">
      <w:pPr>
        <w:tabs>
          <w:tab w:val="left" w:pos="567"/>
        </w:tabs>
        <w:spacing w:after="0" w:line="240" w:lineRule="auto"/>
        <w:ind w:right="-52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</w:r>
      <w:r w:rsidR="008321B7">
        <w:rPr>
          <w:rFonts w:asciiTheme="majorHAnsi" w:eastAsia="Times New Roman" w:hAnsiTheme="majorHAnsi" w:cs="Times New Roman"/>
        </w:rPr>
        <w:t xml:space="preserve">Članak 2. mijenja se </w:t>
      </w:r>
      <w:r w:rsidR="00906F43">
        <w:rPr>
          <w:rFonts w:asciiTheme="majorHAnsi" w:eastAsia="Times New Roman" w:hAnsiTheme="majorHAnsi" w:cs="Times New Roman"/>
        </w:rPr>
        <w:t>i</w:t>
      </w:r>
      <w:r w:rsidR="008321B7">
        <w:rPr>
          <w:rFonts w:asciiTheme="majorHAnsi" w:eastAsia="Times New Roman" w:hAnsiTheme="majorHAnsi" w:cs="Times New Roman"/>
        </w:rPr>
        <w:t xml:space="preserve"> </w:t>
      </w:r>
      <w:r w:rsidR="007D03B7">
        <w:rPr>
          <w:rFonts w:asciiTheme="majorHAnsi" w:eastAsia="Times New Roman" w:hAnsiTheme="majorHAnsi" w:cs="Times New Roman"/>
        </w:rPr>
        <w:t>sada glasi kako slijedi:</w:t>
      </w:r>
    </w:p>
    <w:p w14:paraId="7B0261DD" w14:textId="532D833D" w:rsidR="00EB115D" w:rsidRDefault="00EB115D" w:rsidP="00EB115D">
      <w:pPr>
        <w:tabs>
          <w:tab w:val="left" w:pos="567"/>
        </w:tabs>
        <w:spacing w:after="0" w:line="240" w:lineRule="auto"/>
        <w:ind w:right="-52"/>
        <w:jc w:val="center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„</w:t>
      </w:r>
    </w:p>
    <w:p w14:paraId="0D698AEE" w14:textId="34725E82" w:rsidR="002D6663" w:rsidRDefault="002D6663" w:rsidP="00EE5BC7">
      <w:pPr>
        <w:tabs>
          <w:tab w:val="left" w:pos="567"/>
        </w:tabs>
        <w:spacing w:after="0" w:line="240" w:lineRule="auto"/>
        <w:ind w:right="-52"/>
        <w:jc w:val="both"/>
        <w:rPr>
          <w:rFonts w:asciiTheme="majorHAnsi" w:eastAsia="Times New Roman" w:hAnsiTheme="majorHAnsi" w:cs="Times New Roman"/>
          <w:i/>
          <w:iCs/>
        </w:rPr>
      </w:pPr>
      <w:r w:rsidRPr="00EB115D">
        <w:rPr>
          <w:rFonts w:asciiTheme="majorHAnsi" w:eastAsia="Times New Roman" w:hAnsiTheme="majorHAnsi" w:cs="Times New Roman"/>
          <w:i/>
          <w:iCs/>
        </w:rPr>
        <w:t xml:space="preserve">Područje </w:t>
      </w:r>
      <w:r w:rsidR="00EE5BC7" w:rsidRPr="00EB115D">
        <w:rPr>
          <w:rFonts w:asciiTheme="majorHAnsi" w:eastAsia="Times New Roman" w:hAnsiTheme="majorHAnsi" w:cs="Times New Roman"/>
          <w:i/>
          <w:iCs/>
        </w:rPr>
        <w:t xml:space="preserve">Zone zanatskih i servisnih djelatnosti Sv. Filip i Jakov, površine obuhvata </w:t>
      </w:r>
      <w:r w:rsidR="007D03B7" w:rsidRPr="00723DEF">
        <w:rPr>
          <w:rFonts w:asciiTheme="majorHAnsi" w:eastAsia="Times New Roman" w:hAnsiTheme="majorHAnsi" w:cs="Times New Roman"/>
          <w:i/>
          <w:iCs/>
        </w:rPr>
        <w:t>29,86</w:t>
      </w:r>
      <w:r w:rsidR="00EE5BC7" w:rsidRPr="00723DEF">
        <w:rPr>
          <w:rFonts w:asciiTheme="majorHAnsi" w:eastAsia="Times New Roman" w:hAnsiTheme="majorHAnsi" w:cs="Times New Roman"/>
          <w:i/>
          <w:iCs/>
        </w:rPr>
        <w:t xml:space="preserve"> </w:t>
      </w:r>
      <w:r w:rsidRPr="00723DEF">
        <w:rPr>
          <w:rFonts w:asciiTheme="majorHAnsi" w:eastAsia="Times New Roman" w:hAnsiTheme="majorHAnsi" w:cs="Times New Roman"/>
          <w:i/>
          <w:iCs/>
        </w:rPr>
        <w:t>ha</w:t>
      </w:r>
      <w:r w:rsidRPr="00EB115D">
        <w:rPr>
          <w:rFonts w:asciiTheme="majorHAnsi" w:eastAsia="Times New Roman" w:hAnsiTheme="majorHAnsi" w:cs="Times New Roman"/>
          <w:i/>
          <w:iCs/>
        </w:rPr>
        <w:t xml:space="preserve">, čini </w:t>
      </w:r>
      <w:r w:rsidR="00EE5BC7" w:rsidRPr="00EB115D">
        <w:rPr>
          <w:rFonts w:asciiTheme="majorHAnsi" w:eastAsia="Times New Roman" w:hAnsiTheme="majorHAnsi" w:cs="Times New Roman"/>
          <w:i/>
          <w:iCs/>
        </w:rPr>
        <w:t>izdvojeno građevinsko područje i nastavlja se zapadno od Industrijske zone grada Biograda na Moru</w:t>
      </w:r>
      <w:r w:rsidRPr="00EB115D">
        <w:rPr>
          <w:rFonts w:asciiTheme="majorHAnsi" w:eastAsia="Times New Roman" w:hAnsiTheme="majorHAnsi" w:cs="Times New Roman"/>
          <w:i/>
          <w:iCs/>
        </w:rPr>
        <w:t xml:space="preserve"> </w:t>
      </w:r>
      <w:r w:rsidR="00EE5BC7" w:rsidRPr="00EB115D">
        <w:rPr>
          <w:rFonts w:asciiTheme="majorHAnsi" w:eastAsia="Times New Roman" w:hAnsiTheme="majorHAnsi" w:cs="Times New Roman"/>
          <w:i/>
          <w:iCs/>
        </w:rPr>
        <w:t xml:space="preserve">i spaja se na </w:t>
      </w:r>
      <w:r w:rsidR="00545FA8" w:rsidRPr="00EB115D">
        <w:rPr>
          <w:rFonts w:asciiTheme="majorHAnsi" w:eastAsia="Times New Roman" w:hAnsiTheme="majorHAnsi" w:cs="Times New Roman"/>
          <w:i/>
          <w:iCs/>
        </w:rPr>
        <w:t xml:space="preserve">njihovu </w:t>
      </w:r>
      <w:r w:rsidR="00EE5BC7" w:rsidRPr="00EB115D">
        <w:rPr>
          <w:rFonts w:asciiTheme="majorHAnsi" w:eastAsia="Times New Roman" w:hAnsiTheme="majorHAnsi" w:cs="Times New Roman"/>
          <w:i/>
          <w:iCs/>
        </w:rPr>
        <w:t>komunalnu infr</w:t>
      </w:r>
      <w:r w:rsidR="00545FA8" w:rsidRPr="00EB115D">
        <w:rPr>
          <w:rFonts w:asciiTheme="majorHAnsi" w:eastAsia="Times New Roman" w:hAnsiTheme="majorHAnsi" w:cs="Times New Roman"/>
          <w:i/>
          <w:iCs/>
        </w:rPr>
        <w:t>a</w:t>
      </w:r>
      <w:r w:rsidR="00EE5BC7" w:rsidRPr="00EB115D">
        <w:rPr>
          <w:rFonts w:asciiTheme="majorHAnsi" w:eastAsia="Times New Roman" w:hAnsiTheme="majorHAnsi" w:cs="Times New Roman"/>
          <w:i/>
          <w:iCs/>
        </w:rPr>
        <w:t>strukturu</w:t>
      </w:r>
      <w:r w:rsidR="00545FA8" w:rsidRPr="00EB115D">
        <w:rPr>
          <w:rFonts w:asciiTheme="majorHAnsi" w:eastAsia="Times New Roman" w:hAnsiTheme="majorHAnsi" w:cs="Times New Roman"/>
          <w:i/>
          <w:iCs/>
        </w:rPr>
        <w:t>.</w:t>
      </w:r>
    </w:p>
    <w:p w14:paraId="5A39BDCB" w14:textId="13C89A1E" w:rsidR="00EB115D" w:rsidRPr="00EB115D" w:rsidRDefault="00EB115D" w:rsidP="00EB115D">
      <w:pPr>
        <w:tabs>
          <w:tab w:val="left" w:pos="567"/>
        </w:tabs>
        <w:spacing w:after="0" w:line="240" w:lineRule="auto"/>
        <w:ind w:right="-52"/>
        <w:jc w:val="center"/>
        <w:rPr>
          <w:rFonts w:asciiTheme="majorHAnsi" w:eastAsia="Times New Roman" w:hAnsiTheme="majorHAnsi" w:cs="Times New Roman"/>
          <w:i/>
          <w:iCs/>
        </w:rPr>
      </w:pPr>
      <w:r>
        <w:rPr>
          <w:rFonts w:asciiTheme="majorHAnsi" w:eastAsia="Times New Roman" w:hAnsiTheme="majorHAnsi" w:cs="Times New Roman"/>
          <w:i/>
          <w:iCs/>
        </w:rPr>
        <w:t>„</w:t>
      </w:r>
    </w:p>
    <w:p w14:paraId="2503747A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10981FA6" w14:textId="77777777" w:rsidR="002D6663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 xml:space="preserve">Članak 3. </w:t>
      </w:r>
    </w:p>
    <w:p w14:paraId="4B3A2DEF" w14:textId="3C0409B3" w:rsidR="003C7EA3" w:rsidRDefault="003C7EA3" w:rsidP="003C7EA3">
      <w:pPr>
        <w:spacing w:after="0" w:line="240" w:lineRule="auto"/>
        <w:ind w:firstLine="708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Članak 3. mijenja se i sada glasi kako slijedi:</w:t>
      </w:r>
      <w:r>
        <w:rPr>
          <w:rFonts w:asciiTheme="majorHAnsi" w:eastAsia="Times New Roman" w:hAnsiTheme="majorHAnsi" w:cs="Times New Roman"/>
        </w:rPr>
        <w:tab/>
      </w:r>
    </w:p>
    <w:p w14:paraId="2D42FF92" w14:textId="0508F4F1" w:rsidR="003C7EA3" w:rsidRPr="007F7525" w:rsidRDefault="003C7EA3" w:rsidP="003C7EA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i/>
          <w:iCs/>
        </w:rPr>
      </w:pPr>
      <w:r w:rsidRPr="007F7525">
        <w:rPr>
          <w:rFonts w:asciiTheme="majorHAnsi" w:eastAsia="Times New Roman" w:hAnsiTheme="majorHAnsi" w:cs="Times New Roman"/>
          <w:i/>
          <w:iCs/>
        </w:rPr>
        <w:t>„</w:t>
      </w:r>
    </w:p>
    <w:p w14:paraId="3702E70A" w14:textId="1339DE99" w:rsidR="002D6663" w:rsidRDefault="002D6663" w:rsidP="00A7199D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</w:rPr>
      </w:pPr>
      <w:r w:rsidRPr="007F7525">
        <w:rPr>
          <w:rFonts w:asciiTheme="majorHAnsi" w:eastAsia="Times New Roman" w:hAnsiTheme="majorHAnsi" w:cs="Times New Roman"/>
          <w:i/>
          <w:iCs/>
        </w:rPr>
        <w:t xml:space="preserve">                   Cjelokupno područje Zone zanatskih i servisnih djelatnosti Sv. Filip i Jakov obuhvaća područje dijela katastarske čestice oznake čest. zem. br. </w:t>
      </w:r>
      <w:r w:rsidR="00EE5BC7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2</w:t>
      </w:r>
      <w:r w:rsidR="00EE5BC7" w:rsidRPr="007F7525">
        <w:rPr>
          <w:rFonts w:asciiTheme="majorHAnsi" w:eastAsia="Times New Roman" w:hAnsiTheme="majorHAnsi" w:cs="Times New Roman"/>
          <w:i/>
          <w:iCs/>
        </w:rPr>
        <w:t>,</w:t>
      </w:r>
      <w:r w:rsidR="007F7525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3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4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5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6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7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8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9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10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C38CE">
        <w:rPr>
          <w:rFonts w:asciiTheme="majorHAnsi" w:eastAsia="Times New Roman" w:hAnsiTheme="majorHAnsi" w:cs="Times New Roman"/>
          <w:i/>
          <w:iCs/>
        </w:rPr>
        <w:t>11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C38CE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12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13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14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15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16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17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18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19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20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21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22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23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AB710B">
        <w:rPr>
          <w:rFonts w:asciiTheme="majorHAnsi" w:eastAsia="Times New Roman" w:hAnsiTheme="majorHAnsi" w:cs="Times New Roman"/>
          <w:i/>
          <w:iCs/>
        </w:rPr>
        <w:t>24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AB710B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25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26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27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28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29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30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31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32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33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1992</w:t>
      </w:r>
      <w:r w:rsidR="007F7525">
        <w:rPr>
          <w:rFonts w:asciiTheme="majorHAnsi" w:eastAsia="Times New Roman" w:hAnsiTheme="majorHAnsi" w:cs="Times New Roman"/>
          <w:i/>
          <w:iCs/>
        </w:rPr>
        <w:t>/</w:t>
      </w:r>
      <w:r w:rsidR="00017F61">
        <w:rPr>
          <w:rFonts w:asciiTheme="majorHAnsi" w:eastAsia="Times New Roman" w:hAnsiTheme="majorHAnsi" w:cs="Times New Roman"/>
          <w:i/>
          <w:iCs/>
        </w:rPr>
        <w:t>34</w:t>
      </w:r>
      <w:r w:rsidR="007F7525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017F61" w:rsidRPr="007F7525">
        <w:rPr>
          <w:rFonts w:asciiTheme="majorHAnsi" w:eastAsia="Times New Roman" w:hAnsiTheme="majorHAnsi" w:cs="Times New Roman"/>
          <w:i/>
          <w:iCs/>
        </w:rPr>
        <w:t>1992</w:t>
      </w:r>
      <w:r w:rsidR="00017F61">
        <w:rPr>
          <w:rFonts w:asciiTheme="majorHAnsi" w:eastAsia="Times New Roman" w:hAnsiTheme="majorHAnsi" w:cs="Times New Roman"/>
          <w:i/>
          <w:iCs/>
        </w:rPr>
        <w:t>/35</w:t>
      </w:r>
      <w:r w:rsidR="00017F61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017F61" w:rsidRPr="007F7525">
        <w:rPr>
          <w:rFonts w:asciiTheme="majorHAnsi" w:eastAsia="Times New Roman" w:hAnsiTheme="majorHAnsi" w:cs="Times New Roman"/>
          <w:i/>
          <w:iCs/>
        </w:rPr>
        <w:t>1992</w:t>
      </w:r>
      <w:r w:rsidR="00017F61">
        <w:rPr>
          <w:rFonts w:asciiTheme="majorHAnsi" w:eastAsia="Times New Roman" w:hAnsiTheme="majorHAnsi" w:cs="Times New Roman"/>
          <w:i/>
          <w:iCs/>
        </w:rPr>
        <w:t>/36</w:t>
      </w:r>
      <w:r w:rsidR="00017F61" w:rsidRPr="007F7525">
        <w:rPr>
          <w:rFonts w:asciiTheme="majorHAnsi" w:eastAsia="Times New Roman" w:hAnsiTheme="majorHAnsi" w:cs="Times New Roman"/>
          <w:i/>
          <w:iCs/>
        </w:rPr>
        <w:t>,</w:t>
      </w:r>
      <w:r w:rsidR="00017F61">
        <w:rPr>
          <w:rFonts w:asciiTheme="majorHAnsi" w:eastAsia="Times New Roman" w:hAnsiTheme="majorHAnsi" w:cs="Times New Roman"/>
          <w:i/>
          <w:iCs/>
        </w:rPr>
        <w:t xml:space="preserve"> </w:t>
      </w:r>
      <w:r w:rsidR="00017F61" w:rsidRPr="007F7525">
        <w:rPr>
          <w:rFonts w:asciiTheme="majorHAnsi" w:eastAsia="Times New Roman" w:hAnsiTheme="majorHAnsi" w:cs="Times New Roman"/>
          <w:i/>
          <w:iCs/>
        </w:rPr>
        <w:t>1992</w:t>
      </w:r>
      <w:r w:rsidR="00017F61">
        <w:rPr>
          <w:rFonts w:asciiTheme="majorHAnsi" w:eastAsia="Times New Roman" w:hAnsiTheme="majorHAnsi" w:cs="Times New Roman"/>
          <w:i/>
          <w:iCs/>
        </w:rPr>
        <w:t>/37</w:t>
      </w:r>
      <w:r w:rsidR="00B8395A">
        <w:rPr>
          <w:rFonts w:asciiTheme="majorHAnsi" w:eastAsia="Times New Roman" w:hAnsiTheme="majorHAnsi" w:cs="Times New Roman"/>
          <w:i/>
          <w:iCs/>
        </w:rPr>
        <w:t xml:space="preserve"> </w:t>
      </w:r>
      <w:r w:rsidR="00B8395A" w:rsidRPr="00723DEF">
        <w:rPr>
          <w:rFonts w:asciiTheme="majorHAnsi" w:eastAsia="Times New Roman" w:hAnsiTheme="majorHAnsi" w:cs="Times New Roman"/>
          <w:i/>
          <w:iCs/>
        </w:rPr>
        <w:t>i</w:t>
      </w:r>
      <w:r w:rsidR="00952C3E" w:rsidRPr="00723DEF">
        <w:rPr>
          <w:rFonts w:asciiTheme="majorHAnsi" w:eastAsia="Times New Roman" w:hAnsiTheme="majorHAnsi" w:cs="Times New Roman"/>
          <w:i/>
          <w:iCs/>
        </w:rPr>
        <w:t xml:space="preserve"> proširenje</w:t>
      </w:r>
      <w:r w:rsidR="00723DEF" w:rsidRPr="00723DEF">
        <w:rPr>
          <w:rFonts w:asciiTheme="majorHAnsi" w:eastAsia="Times New Roman" w:hAnsiTheme="majorHAnsi" w:cs="Times New Roman"/>
          <w:i/>
          <w:iCs/>
        </w:rPr>
        <w:t xml:space="preserve"> dio 1992/1</w:t>
      </w:r>
      <w:r w:rsidR="00B8395A" w:rsidRPr="00723DEF">
        <w:rPr>
          <w:rFonts w:asciiTheme="majorHAnsi" w:eastAsia="Times New Roman" w:hAnsiTheme="majorHAnsi" w:cs="Times New Roman"/>
          <w:i/>
          <w:iCs/>
        </w:rPr>
        <w:t>,</w:t>
      </w:r>
      <w:r w:rsidR="00B8395A">
        <w:rPr>
          <w:rFonts w:asciiTheme="majorHAnsi" w:eastAsia="Times New Roman" w:hAnsiTheme="majorHAnsi" w:cs="Times New Roman"/>
          <w:i/>
          <w:iCs/>
        </w:rPr>
        <w:t xml:space="preserve"> sve </w:t>
      </w:r>
      <w:r w:rsidRPr="007F7525">
        <w:rPr>
          <w:rFonts w:asciiTheme="majorHAnsi" w:eastAsia="Times New Roman" w:hAnsiTheme="majorHAnsi" w:cs="Times New Roman"/>
          <w:i/>
          <w:iCs/>
        </w:rPr>
        <w:t xml:space="preserve">k.o. </w:t>
      </w:r>
      <w:r w:rsidR="00B8395A">
        <w:rPr>
          <w:rFonts w:asciiTheme="majorHAnsi" w:eastAsia="Times New Roman" w:hAnsiTheme="majorHAnsi" w:cs="Times New Roman"/>
          <w:i/>
          <w:iCs/>
        </w:rPr>
        <w:t xml:space="preserve">SVETI </w:t>
      </w:r>
      <w:r w:rsidRPr="007F7525">
        <w:rPr>
          <w:rFonts w:asciiTheme="majorHAnsi" w:eastAsia="Times New Roman" w:hAnsiTheme="majorHAnsi" w:cs="Times New Roman"/>
          <w:i/>
          <w:iCs/>
        </w:rPr>
        <w:t>FILIP</w:t>
      </w:r>
      <w:r w:rsidR="00B8395A">
        <w:rPr>
          <w:rFonts w:asciiTheme="majorHAnsi" w:eastAsia="Times New Roman" w:hAnsiTheme="majorHAnsi" w:cs="Times New Roman"/>
          <w:i/>
          <w:iCs/>
        </w:rPr>
        <w:t xml:space="preserve"> I </w:t>
      </w:r>
      <w:r w:rsidRPr="007F7525">
        <w:rPr>
          <w:rFonts w:asciiTheme="majorHAnsi" w:eastAsia="Times New Roman" w:hAnsiTheme="majorHAnsi" w:cs="Times New Roman"/>
          <w:i/>
          <w:iCs/>
        </w:rPr>
        <w:t>JAKOV.</w:t>
      </w:r>
    </w:p>
    <w:p w14:paraId="03946CA6" w14:textId="2863B3A2" w:rsidR="007F7525" w:rsidRPr="007F7525" w:rsidRDefault="007F7525" w:rsidP="007F752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</w:rPr>
      </w:pPr>
      <w:r>
        <w:rPr>
          <w:rFonts w:asciiTheme="majorHAnsi" w:eastAsia="Times New Roman" w:hAnsiTheme="majorHAnsi" w:cs="Times New Roman"/>
          <w:i/>
          <w:iCs/>
        </w:rPr>
        <w:t>„</w:t>
      </w:r>
    </w:p>
    <w:p w14:paraId="05664C45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40889A2E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>Članak 4.</w:t>
      </w:r>
    </w:p>
    <w:p w14:paraId="538FA981" w14:textId="061911D0" w:rsidR="002D6663" w:rsidRPr="00A93A9C" w:rsidRDefault="002D6663" w:rsidP="002D666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93A9C">
        <w:rPr>
          <w:rFonts w:asciiTheme="majorHAnsi" w:eastAsia="Times New Roman" w:hAnsiTheme="majorHAnsi" w:cs="Times New Roman"/>
        </w:rPr>
        <w:t xml:space="preserve">                   </w:t>
      </w:r>
      <w:r w:rsidR="005A3A27">
        <w:rPr>
          <w:rFonts w:asciiTheme="majorHAnsi" w:eastAsia="Times New Roman" w:hAnsiTheme="majorHAnsi" w:cs="Times New Roman"/>
        </w:rPr>
        <w:t>Članak 4. se briše.</w:t>
      </w:r>
    </w:p>
    <w:p w14:paraId="4966AF0D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</w:p>
    <w:p w14:paraId="035662DD" w14:textId="77777777" w:rsidR="002D6663" w:rsidRPr="00A93A9C" w:rsidRDefault="002D6663" w:rsidP="008443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 xml:space="preserve">Članak 5. </w:t>
      </w:r>
    </w:p>
    <w:p w14:paraId="241B634C" w14:textId="0DE82F7B" w:rsidR="002D6663" w:rsidRPr="00A93A9C" w:rsidRDefault="004974C8" w:rsidP="005A3A27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</w:rPr>
        <w:t xml:space="preserve">                   </w:t>
      </w:r>
      <w:r w:rsidR="005A3A27">
        <w:rPr>
          <w:rFonts w:asciiTheme="majorHAnsi" w:eastAsia="Times New Roman" w:hAnsiTheme="majorHAnsi" w:cs="Times New Roman"/>
        </w:rPr>
        <w:t xml:space="preserve">Članak 5. postaje Članak 4. </w:t>
      </w:r>
    </w:p>
    <w:p w14:paraId="49BD1820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76536255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 xml:space="preserve">Članak 6. </w:t>
      </w:r>
    </w:p>
    <w:p w14:paraId="7125950E" w14:textId="13B27FD0" w:rsidR="002856E2" w:rsidRDefault="002D6663" w:rsidP="002D666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93A9C">
        <w:rPr>
          <w:rFonts w:asciiTheme="majorHAnsi" w:eastAsia="Times New Roman" w:hAnsiTheme="majorHAnsi" w:cs="Times New Roman"/>
        </w:rPr>
        <w:t xml:space="preserve">                   </w:t>
      </w:r>
      <w:r w:rsidR="002856E2">
        <w:rPr>
          <w:rFonts w:asciiTheme="majorHAnsi" w:eastAsia="Times New Roman" w:hAnsiTheme="majorHAnsi" w:cs="Times New Roman"/>
        </w:rPr>
        <w:t xml:space="preserve">Članak 6. postaje Članak </w:t>
      </w:r>
      <w:r w:rsidR="005929D6">
        <w:rPr>
          <w:rFonts w:asciiTheme="majorHAnsi" w:eastAsia="Times New Roman" w:hAnsiTheme="majorHAnsi" w:cs="Times New Roman"/>
        </w:rPr>
        <w:t>5</w:t>
      </w:r>
      <w:r w:rsidR="002856E2">
        <w:rPr>
          <w:rFonts w:asciiTheme="majorHAnsi" w:eastAsia="Times New Roman" w:hAnsiTheme="majorHAnsi" w:cs="Times New Roman"/>
        </w:rPr>
        <w:t>. i glasi kako s</w:t>
      </w:r>
      <w:r w:rsidR="005929D6">
        <w:rPr>
          <w:rFonts w:asciiTheme="majorHAnsi" w:eastAsia="Times New Roman" w:hAnsiTheme="majorHAnsi" w:cs="Times New Roman"/>
        </w:rPr>
        <w:t>l</w:t>
      </w:r>
      <w:r w:rsidR="002856E2">
        <w:rPr>
          <w:rFonts w:asciiTheme="majorHAnsi" w:eastAsia="Times New Roman" w:hAnsiTheme="majorHAnsi" w:cs="Times New Roman"/>
        </w:rPr>
        <w:t>ijedi:</w:t>
      </w:r>
    </w:p>
    <w:p w14:paraId="6A12A590" w14:textId="1300ACD0" w:rsidR="002856E2" w:rsidRDefault="002856E2" w:rsidP="002856E2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„</w:t>
      </w:r>
    </w:p>
    <w:p w14:paraId="02703E41" w14:textId="77777777" w:rsidR="00AF385E" w:rsidRPr="009E13C0" w:rsidRDefault="002D6663" w:rsidP="00AF385E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i/>
          <w:iCs/>
        </w:rPr>
      </w:pPr>
      <w:r w:rsidRPr="009E13C0">
        <w:rPr>
          <w:rFonts w:asciiTheme="majorHAnsi" w:eastAsia="Times New Roman" w:hAnsiTheme="majorHAnsi" w:cs="Times New Roman"/>
          <w:i/>
          <w:iCs/>
        </w:rPr>
        <w:t>Sastavni dio ove Odluke čine sljedeći prilozi:</w:t>
      </w:r>
    </w:p>
    <w:p w14:paraId="033FA8FF" w14:textId="401FAB59" w:rsidR="00AF385E" w:rsidRPr="009E13C0" w:rsidRDefault="002D6663" w:rsidP="00585314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i/>
          <w:iCs/>
        </w:rPr>
      </w:pPr>
      <w:r w:rsidRPr="009E13C0">
        <w:rPr>
          <w:rFonts w:asciiTheme="majorHAnsi" w:eastAsia="Times New Roman" w:hAnsiTheme="majorHAnsi" w:cs="Times New Roman"/>
          <w:i/>
          <w:iCs/>
        </w:rPr>
        <w:t>preslik katastarskog plana čestice iz obuhvata Zone zanatskih i servisnih djelatnosti Sv. Filip i Jakov,</w:t>
      </w:r>
    </w:p>
    <w:p w14:paraId="279F07F7" w14:textId="0AC96AC7" w:rsidR="00AF385E" w:rsidRPr="009E13C0" w:rsidRDefault="00AF385E" w:rsidP="00585314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i/>
          <w:iCs/>
        </w:rPr>
      </w:pPr>
      <w:r w:rsidRPr="009E13C0">
        <w:rPr>
          <w:rFonts w:asciiTheme="majorHAnsi" w:eastAsia="Times New Roman" w:hAnsiTheme="majorHAnsi" w:cs="Times New Roman"/>
          <w:i/>
          <w:iCs/>
        </w:rPr>
        <w:t xml:space="preserve">popisni list Odjela za katastar nekretnina </w:t>
      </w:r>
      <w:r w:rsidR="00585314" w:rsidRPr="009E13C0">
        <w:rPr>
          <w:rFonts w:asciiTheme="majorHAnsi" w:eastAsia="Times New Roman" w:hAnsiTheme="majorHAnsi" w:cs="Times New Roman"/>
          <w:i/>
          <w:iCs/>
        </w:rPr>
        <w:t>Biograd na Moru,</w:t>
      </w:r>
    </w:p>
    <w:p w14:paraId="5981EAD7" w14:textId="214CF57D" w:rsidR="00585314" w:rsidRPr="009E13C0" w:rsidRDefault="00585314" w:rsidP="00585314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i/>
          <w:iCs/>
        </w:rPr>
      </w:pPr>
      <w:r w:rsidRPr="009E13C0">
        <w:rPr>
          <w:rFonts w:asciiTheme="majorHAnsi" w:eastAsia="Times New Roman" w:hAnsiTheme="majorHAnsi" w:cs="Times New Roman"/>
          <w:i/>
          <w:iCs/>
        </w:rPr>
        <w:t xml:space="preserve">izvadak iz </w:t>
      </w:r>
      <w:r w:rsidR="00142DEF" w:rsidRPr="009E13C0">
        <w:rPr>
          <w:rFonts w:asciiTheme="majorHAnsi" w:eastAsia="Times New Roman" w:hAnsiTheme="majorHAnsi" w:cs="Times New Roman"/>
          <w:i/>
          <w:iCs/>
        </w:rPr>
        <w:t xml:space="preserve">Izmjena i dopuna Urbanističkog plana uređenja Zone zanatskih i servisnih djelatnosti Sveti Filip i Jakov („Službeni glasnik Općine Sveti Filip i Jakov“ broj </w:t>
      </w:r>
      <w:r w:rsidR="00F76EA5" w:rsidRPr="009E13C0">
        <w:rPr>
          <w:rFonts w:asciiTheme="majorHAnsi" w:eastAsia="Times New Roman" w:hAnsiTheme="majorHAnsi" w:cs="Times New Roman"/>
          <w:i/>
          <w:iCs/>
        </w:rPr>
        <w:t xml:space="preserve">9/15 i </w:t>
      </w:r>
      <w:r w:rsidR="00142DEF" w:rsidRPr="009E13C0">
        <w:rPr>
          <w:rFonts w:asciiTheme="majorHAnsi" w:eastAsia="Times New Roman" w:hAnsiTheme="majorHAnsi" w:cs="Times New Roman"/>
          <w:i/>
          <w:iCs/>
        </w:rPr>
        <w:t>13/23)</w:t>
      </w:r>
      <w:r w:rsidR="00F76EA5" w:rsidRPr="009E13C0">
        <w:rPr>
          <w:rFonts w:asciiTheme="majorHAnsi" w:eastAsia="Times New Roman" w:hAnsiTheme="majorHAnsi" w:cs="Times New Roman"/>
          <w:i/>
          <w:iCs/>
        </w:rPr>
        <w:t>,</w:t>
      </w:r>
    </w:p>
    <w:p w14:paraId="3A4B440D" w14:textId="5F70F745" w:rsidR="002D6663" w:rsidRPr="009E13C0" w:rsidRDefault="002D6663" w:rsidP="002D666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i/>
          <w:iCs/>
        </w:rPr>
      </w:pPr>
      <w:r w:rsidRPr="009E13C0">
        <w:rPr>
          <w:rFonts w:asciiTheme="majorHAnsi" w:eastAsia="Times New Roman" w:hAnsiTheme="majorHAnsi" w:cs="Times New Roman"/>
          <w:i/>
          <w:iCs/>
        </w:rPr>
        <w:t>kartografski prikaz</w:t>
      </w:r>
      <w:r w:rsidR="00142DEF" w:rsidRPr="009E13C0">
        <w:rPr>
          <w:rFonts w:asciiTheme="majorHAnsi" w:eastAsia="Times New Roman" w:hAnsiTheme="majorHAnsi" w:cs="Times New Roman"/>
          <w:i/>
          <w:iCs/>
        </w:rPr>
        <w:t xml:space="preserve"> -</w:t>
      </w:r>
      <w:r w:rsidRPr="009E13C0">
        <w:rPr>
          <w:rFonts w:asciiTheme="majorHAnsi" w:eastAsia="Times New Roman" w:hAnsiTheme="majorHAnsi" w:cs="Times New Roman"/>
          <w:i/>
          <w:iCs/>
        </w:rPr>
        <w:t xml:space="preserve"> </w:t>
      </w:r>
      <w:r w:rsidR="004974C8" w:rsidRPr="009E13C0">
        <w:rPr>
          <w:rFonts w:asciiTheme="majorHAnsi" w:eastAsia="Times New Roman" w:hAnsiTheme="majorHAnsi" w:cs="Times New Roman"/>
          <w:i/>
          <w:iCs/>
        </w:rPr>
        <w:t>Prostorni plan uređenja Općine Sveti Filip i Jakov („Službeni glasnik Općine</w:t>
      </w:r>
      <w:r w:rsidR="00EE5BC7" w:rsidRPr="009E13C0">
        <w:rPr>
          <w:rFonts w:asciiTheme="majorHAnsi" w:eastAsia="Times New Roman" w:hAnsiTheme="majorHAnsi" w:cs="Times New Roman"/>
          <w:i/>
          <w:iCs/>
        </w:rPr>
        <w:t xml:space="preserve"> Sveti Filip i Jakov“ broj 2/02, 3/06, 2/14</w:t>
      </w:r>
      <w:r w:rsidR="002856E2" w:rsidRPr="009E13C0">
        <w:rPr>
          <w:rFonts w:asciiTheme="majorHAnsi" w:eastAsia="Times New Roman" w:hAnsiTheme="majorHAnsi" w:cs="Times New Roman"/>
          <w:i/>
          <w:iCs/>
        </w:rPr>
        <w:t xml:space="preserve">, </w:t>
      </w:r>
      <w:r w:rsidR="00EE5BC7" w:rsidRPr="009E13C0">
        <w:rPr>
          <w:rFonts w:asciiTheme="majorHAnsi" w:eastAsia="Times New Roman" w:hAnsiTheme="majorHAnsi" w:cs="Times New Roman"/>
          <w:i/>
          <w:iCs/>
        </w:rPr>
        <w:t>3/15</w:t>
      </w:r>
      <w:r w:rsidR="00F76EA5" w:rsidRPr="009E13C0">
        <w:rPr>
          <w:rFonts w:asciiTheme="majorHAnsi" w:eastAsia="Times New Roman" w:hAnsiTheme="majorHAnsi" w:cs="Times New Roman"/>
          <w:i/>
          <w:iCs/>
        </w:rPr>
        <w:t>, 2/17, 13/18, 10/19, 3/20, 2/21, 8/22 i 1/24)</w:t>
      </w:r>
      <w:r w:rsidR="004974C8" w:rsidRPr="009E13C0">
        <w:rPr>
          <w:rFonts w:asciiTheme="majorHAnsi" w:eastAsia="Times New Roman" w:hAnsiTheme="majorHAnsi" w:cs="Times New Roman"/>
          <w:i/>
          <w:iCs/>
        </w:rPr>
        <w:t xml:space="preserve">) </w:t>
      </w:r>
      <w:r w:rsidRPr="009E13C0">
        <w:rPr>
          <w:rFonts w:asciiTheme="majorHAnsi" w:eastAsia="Times New Roman" w:hAnsiTheme="majorHAnsi" w:cs="Times New Roman"/>
          <w:i/>
          <w:iCs/>
        </w:rPr>
        <w:t>– Korištenje i namjena površina</w:t>
      </w:r>
      <w:r w:rsidR="008341E4" w:rsidRPr="009E13C0">
        <w:rPr>
          <w:rFonts w:asciiTheme="majorHAnsi" w:eastAsia="Times New Roman" w:hAnsiTheme="majorHAnsi" w:cs="Times New Roman"/>
          <w:i/>
          <w:iCs/>
        </w:rPr>
        <w:t>.</w:t>
      </w:r>
    </w:p>
    <w:p w14:paraId="05CB524C" w14:textId="77777777" w:rsidR="00F76EA5" w:rsidRPr="00A606B4" w:rsidRDefault="00F76EA5" w:rsidP="00F76EA5">
      <w:pPr>
        <w:pStyle w:val="ListParagraph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i/>
          <w:iCs/>
        </w:rPr>
      </w:pPr>
    </w:p>
    <w:p w14:paraId="747E7698" w14:textId="0C721AA7" w:rsidR="002D6663" w:rsidRDefault="002D6663" w:rsidP="002D6663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</w:rPr>
      </w:pPr>
      <w:r w:rsidRPr="00A606B4">
        <w:rPr>
          <w:rFonts w:asciiTheme="majorHAnsi" w:eastAsia="Times New Roman" w:hAnsiTheme="majorHAnsi" w:cs="Times New Roman"/>
          <w:i/>
          <w:iCs/>
        </w:rPr>
        <w:lastRenderedPageBreak/>
        <w:t xml:space="preserve"> </w:t>
      </w:r>
      <w:r w:rsidR="00A606B4">
        <w:rPr>
          <w:rFonts w:asciiTheme="majorHAnsi" w:eastAsia="Times New Roman" w:hAnsiTheme="majorHAnsi" w:cs="Times New Roman"/>
          <w:i/>
          <w:iCs/>
        </w:rPr>
        <w:tab/>
      </w:r>
      <w:r w:rsidRPr="00A606B4">
        <w:rPr>
          <w:rFonts w:asciiTheme="majorHAnsi" w:eastAsia="Times New Roman" w:hAnsiTheme="majorHAnsi" w:cs="Times New Roman"/>
          <w:i/>
          <w:iCs/>
        </w:rPr>
        <w:t>Prilozi iz stavka 1. ovoga članka nisu pred</w:t>
      </w:r>
      <w:r w:rsidR="008443EC" w:rsidRPr="00A606B4">
        <w:rPr>
          <w:rFonts w:asciiTheme="majorHAnsi" w:eastAsia="Times New Roman" w:hAnsiTheme="majorHAnsi" w:cs="Times New Roman"/>
          <w:i/>
          <w:iCs/>
        </w:rPr>
        <w:t>metom objave u Službenom glasniku Općine Sv</w:t>
      </w:r>
      <w:r w:rsidR="00A606B4">
        <w:rPr>
          <w:rFonts w:asciiTheme="majorHAnsi" w:eastAsia="Times New Roman" w:hAnsiTheme="majorHAnsi" w:cs="Times New Roman"/>
          <w:i/>
          <w:iCs/>
        </w:rPr>
        <w:t>eti</w:t>
      </w:r>
      <w:r w:rsidR="008443EC" w:rsidRPr="00A606B4">
        <w:rPr>
          <w:rFonts w:asciiTheme="majorHAnsi" w:eastAsia="Times New Roman" w:hAnsiTheme="majorHAnsi" w:cs="Times New Roman"/>
          <w:i/>
          <w:iCs/>
        </w:rPr>
        <w:t xml:space="preserve"> Filip i Jakov.</w:t>
      </w:r>
    </w:p>
    <w:p w14:paraId="3D495972" w14:textId="64F0953A" w:rsidR="008341E4" w:rsidRPr="00A606B4" w:rsidRDefault="008341E4" w:rsidP="008341E4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iCs/>
        </w:rPr>
      </w:pPr>
      <w:r>
        <w:rPr>
          <w:rFonts w:asciiTheme="majorHAnsi" w:eastAsia="Times New Roman" w:hAnsiTheme="majorHAnsi" w:cs="Times New Roman"/>
          <w:i/>
          <w:iCs/>
        </w:rPr>
        <w:t>„</w:t>
      </w:r>
    </w:p>
    <w:p w14:paraId="32989730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 xml:space="preserve"> </w:t>
      </w:r>
    </w:p>
    <w:p w14:paraId="22ECCA8E" w14:textId="77777777" w:rsidR="002D6663" w:rsidRPr="00A93A9C" w:rsidRDefault="002D6663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 xml:space="preserve">Članak 7. </w:t>
      </w:r>
    </w:p>
    <w:p w14:paraId="71237350" w14:textId="6CB30D5E" w:rsidR="002D6663" w:rsidRPr="00A93A9C" w:rsidRDefault="002D6663" w:rsidP="002D666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A93A9C">
        <w:rPr>
          <w:rFonts w:asciiTheme="majorHAnsi" w:eastAsia="Times New Roman" w:hAnsiTheme="majorHAnsi" w:cs="Times New Roman"/>
        </w:rPr>
        <w:t xml:space="preserve">                  </w:t>
      </w:r>
      <w:r w:rsidR="00D0025B" w:rsidRPr="00A93A9C">
        <w:rPr>
          <w:rFonts w:asciiTheme="majorHAnsi" w:eastAsia="Times New Roman" w:hAnsiTheme="majorHAnsi" w:cs="Times New Roman"/>
        </w:rPr>
        <w:t xml:space="preserve"> Ova Odluka stupa na snagu prvog</w:t>
      </w:r>
      <w:r w:rsidRPr="00A93A9C">
        <w:rPr>
          <w:rFonts w:asciiTheme="majorHAnsi" w:eastAsia="Times New Roman" w:hAnsiTheme="majorHAnsi" w:cs="Times New Roman"/>
        </w:rPr>
        <w:t xml:space="preserve"> dana od dana objave u Službenom glasniku Općine Sv</w:t>
      </w:r>
      <w:r w:rsidR="00142DEF">
        <w:rPr>
          <w:rFonts w:asciiTheme="majorHAnsi" w:eastAsia="Times New Roman" w:hAnsiTheme="majorHAnsi" w:cs="Times New Roman"/>
        </w:rPr>
        <w:t>eti</w:t>
      </w:r>
      <w:r w:rsidRPr="00A93A9C">
        <w:rPr>
          <w:rFonts w:asciiTheme="majorHAnsi" w:eastAsia="Times New Roman" w:hAnsiTheme="majorHAnsi" w:cs="Times New Roman"/>
        </w:rPr>
        <w:t xml:space="preserve"> Filip i Jakov.</w:t>
      </w:r>
    </w:p>
    <w:p w14:paraId="780BBA12" w14:textId="77777777" w:rsidR="002D6663" w:rsidRPr="00A93A9C" w:rsidRDefault="002D6663" w:rsidP="002D6663">
      <w:pPr>
        <w:spacing w:after="0" w:line="240" w:lineRule="auto"/>
        <w:jc w:val="both"/>
        <w:rPr>
          <w:rFonts w:asciiTheme="majorHAnsi" w:eastAsia="Times New Roman" w:hAnsiTheme="majorHAnsi" w:cs="Times New Roman"/>
          <w:caps/>
        </w:rPr>
      </w:pPr>
    </w:p>
    <w:p w14:paraId="74EE4809" w14:textId="08D2CB5D" w:rsidR="002D6663" w:rsidRPr="00A93A9C" w:rsidRDefault="002D6663" w:rsidP="002D666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  <w:caps/>
        </w:rPr>
        <w:t>Klasa</w:t>
      </w:r>
      <w:r w:rsidRPr="00A93A9C">
        <w:rPr>
          <w:rFonts w:asciiTheme="majorHAnsi" w:eastAsia="Times New Roman" w:hAnsiTheme="majorHAnsi" w:cs="Times New Roman"/>
          <w:b/>
        </w:rPr>
        <w:t xml:space="preserve">: </w:t>
      </w:r>
    </w:p>
    <w:p w14:paraId="744E7914" w14:textId="669CC454" w:rsidR="002D6663" w:rsidRPr="00A93A9C" w:rsidRDefault="002D6663" w:rsidP="002D6663">
      <w:pPr>
        <w:spacing w:after="0" w:line="240" w:lineRule="auto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  <w:caps/>
        </w:rPr>
        <w:t>Urbroj</w:t>
      </w:r>
      <w:r w:rsidRPr="00A93A9C">
        <w:rPr>
          <w:rFonts w:asciiTheme="majorHAnsi" w:eastAsia="Times New Roman" w:hAnsiTheme="majorHAnsi" w:cs="Times New Roman"/>
          <w:b/>
        </w:rPr>
        <w:t xml:space="preserve">: </w:t>
      </w:r>
      <w:r w:rsidR="005067B9" w:rsidRPr="00A93A9C">
        <w:rPr>
          <w:rFonts w:asciiTheme="majorHAnsi" w:eastAsia="Times New Roman" w:hAnsiTheme="majorHAnsi" w:cs="Times New Roman"/>
          <w:b/>
        </w:rPr>
        <w:t>2198</w:t>
      </w:r>
      <w:r w:rsidR="00BC471F">
        <w:rPr>
          <w:rFonts w:asciiTheme="majorHAnsi" w:eastAsia="Times New Roman" w:hAnsiTheme="majorHAnsi" w:cs="Times New Roman"/>
          <w:b/>
        </w:rPr>
        <w:t>-</w:t>
      </w:r>
      <w:r w:rsidR="005067B9" w:rsidRPr="00A93A9C">
        <w:rPr>
          <w:rFonts w:asciiTheme="majorHAnsi" w:eastAsia="Times New Roman" w:hAnsiTheme="majorHAnsi" w:cs="Times New Roman"/>
          <w:b/>
        </w:rPr>
        <w:t>19-02-</w:t>
      </w:r>
      <w:r w:rsidR="00BC471F">
        <w:rPr>
          <w:rFonts w:asciiTheme="majorHAnsi" w:eastAsia="Times New Roman" w:hAnsiTheme="majorHAnsi" w:cs="Times New Roman"/>
          <w:b/>
        </w:rPr>
        <w:t>24</w:t>
      </w:r>
      <w:r w:rsidR="005067B9" w:rsidRPr="00A93A9C">
        <w:rPr>
          <w:rFonts w:asciiTheme="majorHAnsi" w:eastAsia="Times New Roman" w:hAnsiTheme="majorHAnsi" w:cs="Times New Roman"/>
          <w:b/>
        </w:rPr>
        <w:t>-01</w:t>
      </w:r>
    </w:p>
    <w:p w14:paraId="0187DF31" w14:textId="06590CEC" w:rsidR="002D6663" w:rsidRPr="00A93A9C" w:rsidRDefault="00574C45" w:rsidP="002D6663">
      <w:pPr>
        <w:spacing w:after="0" w:line="240" w:lineRule="auto"/>
        <w:rPr>
          <w:rFonts w:asciiTheme="majorHAnsi" w:eastAsia="Times New Roman" w:hAnsiTheme="majorHAnsi" w:cs="Times New Roman"/>
          <w:b/>
          <w:u w:val="single"/>
        </w:rPr>
      </w:pPr>
      <w:r w:rsidRPr="00A93A9C">
        <w:rPr>
          <w:rFonts w:asciiTheme="majorHAnsi" w:eastAsia="Times New Roman" w:hAnsiTheme="majorHAnsi" w:cs="Times New Roman"/>
          <w:b/>
        </w:rPr>
        <w:t>Sv. Filip i Jakov</w:t>
      </w:r>
      <w:r w:rsidR="002D6663" w:rsidRPr="00A93A9C">
        <w:rPr>
          <w:rFonts w:asciiTheme="majorHAnsi" w:eastAsia="Times New Roman" w:hAnsiTheme="majorHAnsi" w:cs="Times New Roman"/>
          <w:b/>
        </w:rPr>
        <w:t>,</w:t>
      </w:r>
      <w:r w:rsidRPr="00A93A9C">
        <w:rPr>
          <w:rFonts w:asciiTheme="majorHAnsi" w:eastAsia="Times New Roman" w:hAnsiTheme="majorHAnsi" w:cs="Times New Roman"/>
          <w:b/>
        </w:rPr>
        <w:t xml:space="preserve"> </w:t>
      </w:r>
      <w:r w:rsidR="00BC471F">
        <w:rPr>
          <w:rFonts w:asciiTheme="majorHAnsi" w:eastAsia="Times New Roman" w:hAnsiTheme="majorHAnsi" w:cs="Times New Roman"/>
          <w:b/>
        </w:rPr>
        <w:t>__. listopada</w:t>
      </w:r>
      <w:r w:rsidRPr="00A93A9C">
        <w:rPr>
          <w:rFonts w:asciiTheme="majorHAnsi" w:eastAsia="Times New Roman" w:hAnsiTheme="majorHAnsi" w:cs="Times New Roman"/>
          <w:b/>
        </w:rPr>
        <w:t xml:space="preserve"> 20</w:t>
      </w:r>
      <w:r w:rsidR="00BC471F">
        <w:rPr>
          <w:rFonts w:asciiTheme="majorHAnsi" w:eastAsia="Times New Roman" w:hAnsiTheme="majorHAnsi" w:cs="Times New Roman"/>
          <w:b/>
        </w:rPr>
        <w:t>24</w:t>
      </w:r>
      <w:r w:rsidRPr="00A93A9C">
        <w:rPr>
          <w:rFonts w:asciiTheme="majorHAnsi" w:eastAsia="Times New Roman" w:hAnsiTheme="majorHAnsi" w:cs="Times New Roman"/>
          <w:b/>
        </w:rPr>
        <w:t>. godine</w:t>
      </w:r>
    </w:p>
    <w:p w14:paraId="548A1611" w14:textId="77777777" w:rsidR="00D811E1" w:rsidRPr="00A93A9C" w:rsidRDefault="00D811E1" w:rsidP="002D6663">
      <w:pPr>
        <w:spacing w:after="0" w:line="240" w:lineRule="auto"/>
        <w:rPr>
          <w:rFonts w:asciiTheme="majorHAnsi" w:eastAsia="Times New Roman" w:hAnsiTheme="majorHAnsi" w:cs="Times New Roman"/>
          <w:u w:val="single"/>
        </w:rPr>
      </w:pPr>
    </w:p>
    <w:p w14:paraId="507D7E04" w14:textId="77777777" w:rsidR="002D6663" w:rsidRPr="00A93A9C" w:rsidRDefault="002D6663" w:rsidP="002D6663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79583DB6" w14:textId="48D3F697" w:rsidR="002D6663" w:rsidRPr="00A93A9C" w:rsidRDefault="00574C45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>OPĆINSKO VIJEĆE OPĆINE SV</w:t>
      </w:r>
      <w:r w:rsidR="00BC471F">
        <w:rPr>
          <w:rFonts w:asciiTheme="majorHAnsi" w:eastAsia="Times New Roman" w:hAnsiTheme="majorHAnsi" w:cs="Times New Roman"/>
          <w:b/>
        </w:rPr>
        <w:t>ETI</w:t>
      </w:r>
      <w:r w:rsidRPr="00A93A9C">
        <w:rPr>
          <w:rFonts w:asciiTheme="majorHAnsi" w:eastAsia="Times New Roman" w:hAnsiTheme="majorHAnsi" w:cs="Times New Roman"/>
          <w:b/>
        </w:rPr>
        <w:t xml:space="preserve"> FILIP I JAKOV</w:t>
      </w:r>
    </w:p>
    <w:p w14:paraId="49445C4A" w14:textId="77777777" w:rsidR="00D811E1" w:rsidRPr="00A93A9C" w:rsidRDefault="00D811E1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5E954F62" w14:textId="77777777" w:rsidR="00574C45" w:rsidRPr="00A93A9C" w:rsidRDefault="00574C45" w:rsidP="002D666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21134DE7" w14:textId="6E8AE714" w:rsidR="00574C45" w:rsidRPr="00A93A9C" w:rsidRDefault="00BC471F" w:rsidP="00574C45">
      <w:pPr>
        <w:spacing w:after="0" w:line="240" w:lineRule="auto"/>
        <w:ind w:left="6946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>PREDSJEDNIK VIJEĆA</w:t>
      </w:r>
    </w:p>
    <w:p w14:paraId="7CA04E96" w14:textId="77777777" w:rsidR="00574C45" w:rsidRPr="00A93A9C" w:rsidRDefault="00574C45" w:rsidP="00574C45">
      <w:pPr>
        <w:spacing w:after="0" w:line="240" w:lineRule="auto"/>
        <w:ind w:left="6946"/>
        <w:jc w:val="center"/>
        <w:rPr>
          <w:rFonts w:asciiTheme="majorHAnsi" w:eastAsia="Times New Roman" w:hAnsiTheme="majorHAnsi" w:cs="Times New Roman"/>
          <w:b/>
        </w:rPr>
      </w:pPr>
    </w:p>
    <w:p w14:paraId="2CF3CF1F" w14:textId="77777777" w:rsidR="00574C45" w:rsidRPr="00A93A9C" w:rsidRDefault="00574C45" w:rsidP="00574C45">
      <w:pPr>
        <w:spacing w:after="0" w:line="240" w:lineRule="auto"/>
        <w:ind w:left="6946"/>
        <w:jc w:val="center"/>
        <w:rPr>
          <w:rFonts w:asciiTheme="majorHAnsi" w:eastAsia="Times New Roman" w:hAnsiTheme="majorHAnsi" w:cs="Times New Roman"/>
          <w:b/>
        </w:rPr>
      </w:pPr>
      <w:r w:rsidRPr="00A93A9C">
        <w:rPr>
          <w:rFonts w:asciiTheme="majorHAnsi" w:eastAsia="Times New Roman" w:hAnsiTheme="majorHAnsi" w:cs="Times New Roman"/>
          <w:b/>
        </w:rPr>
        <w:t>Igor Pedisić</w:t>
      </w:r>
    </w:p>
    <w:p w14:paraId="205DB134" w14:textId="77777777" w:rsidR="00236611" w:rsidRPr="00A93A9C" w:rsidRDefault="00236611">
      <w:pPr>
        <w:rPr>
          <w:rFonts w:asciiTheme="majorHAnsi" w:hAnsiTheme="majorHAnsi"/>
        </w:rPr>
      </w:pPr>
    </w:p>
    <w:sectPr w:rsidR="00236611" w:rsidRPr="00A93A9C" w:rsidSect="00574C45">
      <w:headerReference w:type="default" r:id="rId7"/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087CF" w14:textId="77777777" w:rsidR="00595936" w:rsidRDefault="00595936" w:rsidP="00595936">
      <w:pPr>
        <w:spacing w:after="0" w:line="240" w:lineRule="auto"/>
      </w:pPr>
      <w:r>
        <w:separator/>
      </w:r>
    </w:p>
  </w:endnote>
  <w:endnote w:type="continuationSeparator" w:id="0">
    <w:p w14:paraId="4C58E1DA" w14:textId="77777777" w:rsidR="00595936" w:rsidRDefault="00595936" w:rsidP="0059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DCE4" w14:textId="77777777" w:rsidR="00595936" w:rsidRDefault="00595936" w:rsidP="00595936">
      <w:pPr>
        <w:spacing w:after="0" w:line="240" w:lineRule="auto"/>
      </w:pPr>
      <w:r>
        <w:separator/>
      </w:r>
    </w:p>
  </w:footnote>
  <w:footnote w:type="continuationSeparator" w:id="0">
    <w:p w14:paraId="52F38EF0" w14:textId="77777777" w:rsidR="00595936" w:rsidRDefault="00595936" w:rsidP="0059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5C5C" w14:textId="6E70FE20" w:rsidR="00595936" w:rsidRDefault="00595936" w:rsidP="00595936">
    <w:pPr>
      <w:pStyle w:val="Header"/>
      <w:jc w:val="center"/>
    </w:pPr>
    <w:r>
      <w:t>PRIJEDLOG 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209"/>
    <w:multiLevelType w:val="hybridMultilevel"/>
    <w:tmpl w:val="7508431E"/>
    <w:lvl w:ilvl="0" w:tplc="D3EC9964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4066B5F"/>
    <w:multiLevelType w:val="hybridMultilevel"/>
    <w:tmpl w:val="315E5D04"/>
    <w:lvl w:ilvl="0" w:tplc="D3EC9964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787AC5"/>
    <w:multiLevelType w:val="hybridMultilevel"/>
    <w:tmpl w:val="943064AE"/>
    <w:lvl w:ilvl="0" w:tplc="E176F8C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55619">
    <w:abstractNumId w:val="2"/>
  </w:num>
  <w:num w:numId="2" w16cid:durableId="354694396">
    <w:abstractNumId w:val="1"/>
  </w:num>
  <w:num w:numId="3" w16cid:durableId="152544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3"/>
    <w:rsid w:val="00017F61"/>
    <w:rsid w:val="000C1FDA"/>
    <w:rsid w:val="000C38CE"/>
    <w:rsid w:val="00136A4E"/>
    <w:rsid w:val="00142DEF"/>
    <w:rsid w:val="00182CD3"/>
    <w:rsid w:val="001A07A4"/>
    <w:rsid w:val="00211BBB"/>
    <w:rsid w:val="00236611"/>
    <w:rsid w:val="0023716A"/>
    <w:rsid w:val="00242E85"/>
    <w:rsid w:val="002856E2"/>
    <w:rsid w:val="002B65CC"/>
    <w:rsid w:val="002C26E5"/>
    <w:rsid w:val="002D6663"/>
    <w:rsid w:val="0039077F"/>
    <w:rsid w:val="003C7EA3"/>
    <w:rsid w:val="003D1F44"/>
    <w:rsid w:val="00402B6B"/>
    <w:rsid w:val="004974C8"/>
    <w:rsid w:val="004F527D"/>
    <w:rsid w:val="005067B9"/>
    <w:rsid w:val="00545FA8"/>
    <w:rsid w:val="00574C45"/>
    <w:rsid w:val="00585314"/>
    <w:rsid w:val="005929D6"/>
    <w:rsid w:val="00595936"/>
    <w:rsid w:val="005A3A27"/>
    <w:rsid w:val="006476DE"/>
    <w:rsid w:val="00723DEF"/>
    <w:rsid w:val="00730611"/>
    <w:rsid w:val="007A7028"/>
    <w:rsid w:val="007B63E6"/>
    <w:rsid w:val="007D03B7"/>
    <w:rsid w:val="007F7525"/>
    <w:rsid w:val="008321B7"/>
    <w:rsid w:val="008341E4"/>
    <w:rsid w:val="008443EC"/>
    <w:rsid w:val="008631C0"/>
    <w:rsid w:val="009039AB"/>
    <w:rsid w:val="00906F43"/>
    <w:rsid w:val="00952C3E"/>
    <w:rsid w:val="00992332"/>
    <w:rsid w:val="009E13C0"/>
    <w:rsid w:val="00A331D1"/>
    <w:rsid w:val="00A40354"/>
    <w:rsid w:val="00A606B4"/>
    <w:rsid w:val="00A7199D"/>
    <w:rsid w:val="00A8366A"/>
    <w:rsid w:val="00A93A9C"/>
    <w:rsid w:val="00AB6057"/>
    <w:rsid w:val="00AB710B"/>
    <w:rsid w:val="00AC621C"/>
    <w:rsid w:val="00AF385E"/>
    <w:rsid w:val="00AF7BF9"/>
    <w:rsid w:val="00B8395A"/>
    <w:rsid w:val="00BC471F"/>
    <w:rsid w:val="00C539C7"/>
    <w:rsid w:val="00C54C70"/>
    <w:rsid w:val="00C95F89"/>
    <w:rsid w:val="00CB607A"/>
    <w:rsid w:val="00CC5B0B"/>
    <w:rsid w:val="00CD75E2"/>
    <w:rsid w:val="00D0025B"/>
    <w:rsid w:val="00D43D09"/>
    <w:rsid w:val="00D811E1"/>
    <w:rsid w:val="00E54CC1"/>
    <w:rsid w:val="00E56338"/>
    <w:rsid w:val="00E75FBB"/>
    <w:rsid w:val="00E968FC"/>
    <w:rsid w:val="00EB115D"/>
    <w:rsid w:val="00EE5BC7"/>
    <w:rsid w:val="00F43D09"/>
    <w:rsid w:val="00F76EA5"/>
    <w:rsid w:val="00F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43AE"/>
  <w15:docId w15:val="{F2E0F5EA-209D-4D82-85AC-3AB3D5F8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36"/>
  </w:style>
  <w:style w:type="paragraph" w:styleId="Footer">
    <w:name w:val="footer"/>
    <w:basedOn w:val="Normal"/>
    <w:link w:val="FooterChar"/>
    <w:uiPriority w:val="99"/>
    <w:unhideWhenUsed/>
    <w:rsid w:val="0059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Mikas</dc:creator>
  <cp:lastModifiedBy>Tina Laptop</cp:lastModifiedBy>
  <cp:revision>2</cp:revision>
  <cp:lastPrinted>2024-10-10T07:02:00Z</cp:lastPrinted>
  <dcterms:created xsi:type="dcterms:W3CDTF">2024-10-10T15:54:00Z</dcterms:created>
  <dcterms:modified xsi:type="dcterms:W3CDTF">2024-10-10T15:54:00Z</dcterms:modified>
</cp:coreProperties>
</file>